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C19" w:rsidRDefault="000F58AC" w:rsidP="000F58AC">
      <w:pPr>
        <w:jc w:val="center"/>
        <w:rPr>
          <w:sz w:val="50"/>
          <w:szCs w:val="50"/>
        </w:rPr>
      </w:pPr>
      <w:r w:rsidRPr="0006641E">
        <w:rPr>
          <w:sz w:val="50"/>
          <w:szCs w:val="50"/>
        </w:rPr>
        <w:t>SA Memory Tip</w:t>
      </w:r>
    </w:p>
    <w:p w:rsidR="0006641E" w:rsidRPr="0006641E" w:rsidRDefault="0006641E" w:rsidP="0006641E"/>
    <w:p w:rsidR="000F58AC" w:rsidRDefault="000F58AC" w:rsidP="000F58AC">
      <w:pPr>
        <w:pStyle w:val="ListParagraph"/>
        <w:numPr>
          <w:ilvl w:val="0"/>
          <w:numId w:val="1"/>
        </w:numPr>
      </w:pPr>
      <w:r>
        <w:t>SA 200 – Overall Objectives Of The Independent Auditor And The Conduct Of An Audit In Accordance With Standards On Auditing</w:t>
      </w:r>
    </w:p>
    <w:p w:rsidR="000F58AC" w:rsidRDefault="000F58AC">
      <w:r>
        <w:t xml:space="preserve">MEMORY </w:t>
      </w:r>
      <w:proofErr w:type="gramStart"/>
      <w:r>
        <w:t>TIP :-</w:t>
      </w:r>
      <w:proofErr w:type="gramEnd"/>
      <w:r>
        <w:t xml:space="preserve"> There are TWO O in the beginning of the name. Thus TWO OO i.e. 200.</w:t>
      </w:r>
    </w:p>
    <w:p w:rsidR="000F58AC" w:rsidRDefault="000F58AC"/>
    <w:p w:rsidR="000F58AC" w:rsidRDefault="000F58AC" w:rsidP="000F58AC">
      <w:pPr>
        <w:pStyle w:val="ListParagraph"/>
        <w:numPr>
          <w:ilvl w:val="0"/>
          <w:numId w:val="1"/>
        </w:numPr>
      </w:pPr>
      <w:r>
        <w:t>SA 250 – Consideration Of Laws And Regulations In An Audit Of Financial Statements</w:t>
      </w:r>
    </w:p>
    <w:p w:rsidR="000F58AC" w:rsidRDefault="000F58AC" w:rsidP="000F58AC">
      <w:r>
        <w:t xml:space="preserve">MEMORY </w:t>
      </w:r>
      <w:proofErr w:type="gramStart"/>
      <w:r>
        <w:t>TIP :-</w:t>
      </w:r>
      <w:proofErr w:type="gramEnd"/>
      <w:r>
        <w:t xml:space="preserve"> Audit of Companies Registered Under section 25 of the Companies Act, 1956.</w:t>
      </w:r>
    </w:p>
    <w:p w:rsidR="000F58AC" w:rsidRDefault="000F58AC" w:rsidP="000F58AC"/>
    <w:p w:rsidR="000F58AC" w:rsidRDefault="004D6DA4" w:rsidP="000F58AC">
      <w:pPr>
        <w:pStyle w:val="ListParagraph"/>
        <w:numPr>
          <w:ilvl w:val="0"/>
          <w:numId w:val="1"/>
        </w:numPr>
      </w:pPr>
      <w:r>
        <w:t>SA 320 – Materiality In Planning And Performing An Audit</w:t>
      </w:r>
    </w:p>
    <w:p w:rsidR="004D6DA4" w:rsidRDefault="004D6DA4" w:rsidP="004D6DA4">
      <w:r>
        <w:t xml:space="preserve">MEMORY </w:t>
      </w:r>
      <w:proofErr w:type="gramStart"/>
      <w:r>
        <w:t>TIP :-</w:t>
      </w:r>
      <w:proofErr w:type="gramEnd"/>
      <w:r>
        <w:t xml:space="preserve"> Everyone have 32 teeth to eat any MATERIAL.</w:t>
      </w:r>
    </w:p>
    <w:p w:rsidR="004D6DA4" w:rsidRDefault="004D6DA4" w:rsidP="004D6DA4"/>
    <w:p w:rsidR="002C2422" w:rsidRDefault="002C2422" w:rsidP="004D6DA4"/>
    <w:p w:rsidR="002C2422" w:rsidRDefault="002C2422" w:rsidP="004D6DA4"/>
    <w:p w:rsidR="002C2422" w:rsidRDefault="002C2422" w:rsidP="004D6DA4"/>
    <w:p w:rsidR="002C2422" w:rsidRDefault="002C2422" w:rsidP="004D6DA4"/>
    <w:p w:rsidR="002C2422" w:rsidRDefault="002C2422" w:rsidP="004D6DA4"/>
    <w:p w:rsidR="002C2422" w:rsidRDefault="002C2422" w:rsidP="004D6DA4"/>
    <w:p w:rsidR="002C2422" w:rsidRDefault="002C2422" w:rsidP="004D6DA4"/>
    <w:p w:rsidR="002C2422" w:rsidRDefault="002C2422" w:rsidP="004D6DA4"/>
    <w:p w:rsidR="002C2422" w:rsidRDefault="002C2422" w:rsidP="004D6DA4"/>
    <w:p w:rsidR="002C2422" w:rsidRDefault="002C2422" w:rsidP="004D6DA4"/>
    <w:p w:rsidR="002C2422" w:rsidRDefault="002C2422" w:rsidP="004D6DA4"/>
    <w:p w:rsidR="002C2422" w:rsidRDefault="002C2422" w:rsidP="004D6DA4"/>
    <w:p w:rsidR="002C2422" w:rsidRDefault="002C2422" w:rsidP="004D6DA4"/>
    <w:p w:rsidR="002C2422" w:rsidRDefault="002C2422" w:rsidP="004D6DA4"/>
    <w:p w:rsidR="002C2422" w:rsidRDefault="002C2422" w:rsidP="004D6DA4"/>
    <w:p w:rsidR="004D6DA4" w:rsidRDefault="004D6DA4" w:rsidP="004D6DA4">
      <w:r>
        <w:t xml:space="preserve">SA 330 – The Auditor’s Responses </w:t>
      </w:r>
      <w:proofErr w:type="gramStart"/>
      <w:r>
        <w:t>To</w:t>
      </w:r>
      <w:proofErr w:type="gramEnd"/>
      <w:r>
        <w:t xml:space="preserve"> Assessed Risks</w:t>
      </w:r>
    </w:p>
    <w:p w:rsidR="004D6DA4" w:rsidRDefault="004D6DA4" w:rsidP="004D6DA4">
      <w:r>
        <w:t xml:space="preserve">MEMORY </w:t>
      </w:r>
      <w:proofErr w:type="gramStart"/>
      <w:r>
        <w:t>TIP :-</w:t>
      </w:r>
      <w:proofErr w:type="gramEnd"/>
      <w:r>
        <w:t xml:space="preserve"> Divide the name into two parts</w:t>
      </w:r>
    </w:p>
    <w:p w:rsidR="004D6DA4" w:rsidRDefault="004D6DA4" w:rsidP="004D6DA4">
      <w:r>
        <w:tab/>
        <w:t xml:space="preserve">Part 1 – The Auditor’s Responses </w:t>
      </w:r>
    </w:p>
    <w:p w:rsidR="004D6DA4" w:rsidRDefault="004D6DA4" w:rsidP="004D6DA4">
      <w:r>
        <w:tab/>
        <w:t>Part 2 - To Assessed Risks</w:t>
      </w:r>
    </w:p>
    <w:p w:rsidR="004D6DA4" w:rsidRDefault="002C2422" w:rsidP="004D6DA4">
      <w:r>
        <w:rPr>
          <w:noProof/>
        </w:rPr>
        <w:drawing>
          <wp:inline distT="0" distB="0" distL="0" distR="0">
            <wp:extent cx="5943600" cy="4174761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74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DA4" w:rsidRDefault="004D6DA4" w:rsidP="004D6DA4"/>
    <w:p w:rsidR="004D6DA4" w:rsidRDefault="004D6DA4" w:rsidP="004D6DA4">
      <w:pPr>
        <w:pStyle w:val="ListParagraph"/>
        <w:numPr>
          <w:ilvl w:val="0"/>
          <w:numId w:val="1"/>
        </w:numPr>
      </w:pPr>
      <w:r>
        <w:t xml:space="preserve">SA 402 – Audit Considerations Relating To </w:t>
      </w:r>
      <w:proofErr w:type="gramStart"/>
      <w:r>
        <w:t>An</w:t>
      </w:r>
      <w:proofErr w:type="gramEnd"/>
      <w:r>
        <w:t xml:space="preserve"> Entity Using A Service </w:t>
      </w:r>
      <w:proofErr w:type="spellStart"/>
      <w:r>
        <w:t>Organisation</w:t>
      </w:r>
      <w:proofErr w:type="spellEnd"/>
      <w:r>
        <w:t>.</w:t>
      </w:r>
    </w:p>
    <w:p w:rsidR="004D6DA4" w:rsidRDefault="004D6DA4" w:rsidP="004D6DA4">
      <w:r>
        <w:t xml:space="preserve">MEMORY </w:t>
      </w:r>
      <w:proofErr w:type="gramStart"/>
      <w:r>
        <w:t>TIP :-</w:t>
      </w:r>
      <w:proofErr w:type="gramEnd"/>
      <w:r>
        <w:t xml:space="preserve"> Section 420 of Indian Penal Code is for Forgery &amp; Fraud etc. i.e. </w:t>
      </w:r>
      <w:proofErr w:type="spellStart"/>
      <w:r>
        <w:t>Chori</w:t>
      </w:r>
      <w:proofErr w:type="spellEnd"/>
    </w:p>
    <w:p w:rsidR="004D6DA4" w:rsidRDefault="004D6DA4" w:rsidP="004D6DA4">
      <w:r>
        <w:t xml:space="preserve">But the SA number is 402, thus Memory Tip (in HINDI) is Service </w:t>
      </w:r>
      <w:proofErr w:type="spellStart"/>
      <w:r>
        <w:t>Organisation</w:t>
      </w:r>
      <w:proofErr w:type="spellEnd"/>
      <w:r>
        <w:t xml:space="preserve"> </w:t>
      </w:r>
      <w:proofErr w:type="spellStart"/>
      <w:r>
        <w:t>thik</w:t>
      </w:r>
      <w:proofErr w:type="spellEnd"/>
      <w:r>
        <w:t xml:space="preserve"> se </w:t>
      </w:r>
      <w:proofErr w:type="spellStart"/>
      <w:r>
        <w:t>chor</w:t>
      </w:r>
      <w:proofErr w:type="spellEnd"/>
      <w:r>
        <w:t xml:space="preserve"> </w:t>
      </w:r>
      <w:proofErr w:type="spellStart"/>
      <w:r>
        <w:t>bhi</w:t>
      </w:r>
      <w:proofErr w:type="spellEnd"/>
      <w:r>
        <w:t xml:space="preserve"> </w:t>
      </w:r>
      <w:proofErr w:type="spellStart"/>
      <w:r>
        <w:t>nahi</w:t>
      </w:r>
      <w:proofErr w:type="spellEnd"/>
      <w:r>
        <w:t xml:space="preserve"> </w:t>
      </w:r>
      <w:proofErr w:type="spellStart"/>
      <w:r>
        <w:t>hai</w:t>
      </w:r>
      <w:proofErr w:type="spellEnd"/>
      <w:r>
        <w:t>.</w:t>
      </w:r>
    </w:p>
    <w:p w:rsidR="004D6DA4" w:rsidRDefault="004D6DA4" w:rsidP="004D6DA4"/>
    <w:p w:rsidR="00C93D3D" w:rsidRDefault="00C93D3D" w:rsidP="004D6DA4"/>
    <w:p w:rsidR="004D6DA4" w:rsidRDefault="004D6DA4" w:rsidP="004D6DA4">
      <w:pPr>
        <w:pStyle w:val="ListParagraph"/>
        <w:numPr>
          <w:ilvl w:val="0"/>
          <w:numId w:val="1"/>
        </w:numPr>
      </w:pPr>
      <w:r>
        <w:lastRenderedPageBreak/>
        <w:t>SA 450 – Evaluation Of Misstatements Identified During The Audit</w:t>
      </w:r>
    </w:p>
    <w:p w:rsidR="004D6DA4" w:rsidRDefault="004D6DA4" w:rsidP="004D6DA4">
      <w:r>
        <w:t xml:space="preserve">MEMORY </w:t>
      </w:r>
      <w:proofErr w:type="gramStart"/>
      <w:r>
        <w:t>TIP :-</w:t>
      </w:r>
      <w:proofErr w:type="gramEnd"/>
      <w:r>
        <w:t xml:space="preserve"> 45 Years of Principal (Sir) has identified the </w:t>
      </w:r>
      <w:r w:rsidR="00B41F70">
        <w:t>misstatements d</w:t>
      </w:r>
      <w:r>
        <w:t xml:space="preserve">uring </w:t>
      </w:r>
      <w:r w:rsidR="00B41F70">
        <w:t>t</w:t>
      </w:r>
      <w:r>
        <w:t xml:space="preserve">he </w:t>
      </w:r>
      <w:r w:rsidR="00B41F70">
        <w:t>a</w:t>
      </w:r>
      <w:r>
        <w:t>udit</w:t>
      </w:r>
      <w:r w:rsidR="00B41F70">
        <w:t>.</w:t>
      </w:r>
    </w:p>
    <w:p w:rsidR="00B41F70" w:rsidRDefault="00B41F70" w:rsidP="004D6DA4"/>
    <w:p w:rsidR="00B41F70" w:rsidRDefault="00D9153F" w:rsidP="00B41F70">
      <w:pPr>
        <w:pStyle w:val="ListParagraph"/>
        <w:numPr>
          <w:ilvl w:val="0"/>
          <w:numId w:val="1"/>
        </w:numPr>
      </w:pPr>
      <w:r>
        <w:t>SA 500 – Audit Evidence</w:t>
      </w:r>
    </w:p>
    <w:p w:rsidR="00D9153F" w:rsidRDefault="00D9153F" w:rsidP="00D9153F">
      <w:r>
        <w:t xml:space="preserve">MEMORY </w:t>
      </w:r>
      <w:proofErr w:type="gramStart"/>
      <w:r>
        <w:t>TIP :-</w:t>
      </w:r>
      <w:proofErr w:type="gramEnd"/>
      <w:r>
        <w:t xml:space="preserve"> Rs. 500 Currency note is an audit evidence.</w:t>
      </w:r>
    </w:p>
    <w:p w:rsidR="00D9153F" w:rsidRDefault="00D9153F" w:rsidP="00D9153F">
      <w:pPr>
        <w:pStyle w:val="ListParagraph"/>
        <w:numPr>
          <w:ilvl w:val="0"/>
          <w:numId w:val="1"/>
        </w:numPr>
      </w:pPr>
      <w:r>
        <w:t>SA 501 – Audit Evidence – Specific Considerations For Selected Items</w:t>
      </w:r>
    </w:p>
    <w:p w:rsidR="00D9153F" w:rsidRDefault="00D9153F" w:rsidP="00D9153F">
      <w:r>
        <w:t xml:space="preserve">MEMORY </w:t>
      </w:r>
      <w:proofErr w:type="gramStart"/>
      <w:r>
        <w:t>TIP :-</w:t>
      </w:r>
      <w:proofErr w:type="gramEnd"/>
      <w:r>
        <w:t xml:space="preserve"> SA 501 is one step ahead of SA 500.</w:t>
      </w:r>
    </w:p>
    <w:p w:rsidR="00D9153F" w:rsidRDefault="00D9153F" w:rsidP="00D9153F"/>
    <w:p w:rsidR="00D9153F" w:rsidRDefault="00D9153F" w:rsidP="00D9153F">
      <w:pPr>
        <w:pStyle w:val="ListParagraph"/>
        <w:numPr>
          <w:ilvl w:val="0"/>
          <w:numId w:val="1"/>
        </w:numPr>
      </w:pPr>
      <w:r>
        <w:t>SA 550 :- Related Parties</w:t>
      </w:r>
    </w:p>
    <w:p w:rsidR="00D9153F" w:rsidRDefault="00D9153F" w:rsidP="002C2422">
      <w:r>
        <w:t xml:space="preserve">MEMORY TIP – Five </w:t>
      </w:r>
      <w:proofErr w:type="spellStart"/>
      <w:r>
        <w:t>fingures</w:t>
      </w:r>
      <w:proofErr w:type="spellEnd"/>
      <w:r>
        <w:t xml:space="preserve"> of one hand are totally related to five </w:t>
      </w:r>
      <w:proofErr w:type="spellStart"/>
      <w:r>
        <w:t>fingures</w:t>
      </w:r>
      <w:proofErr w:type="spellEnd"/>
      <w:r>
        <w:t xml:space="preserve"> of other hand.</w:t>
      </w:r>
    </w:p>
    <w:p w:rsidR="002C2422" w:rsidRDefault="002C2422" w:rsidP="002C2422"/>
    <w:p w:rsidR="00D9153F" w:rsidRDefault="00D9153F" w:rsidP="00D9153F">
      <w:r>
        <w:t>Note – before starting SAs 600 series, these series are designed for “</w:t>
      </w:r>
      <w:r w:rsidR="000F3FB9">
        <w:t>USING THE WORK OF OTHERS</w:t>
      </w:r>
      <w:r>
        <w:t>”</w:t>
      </w:r>
    </w:p>
    <w:p w:rsidR="00D9153F" w:rsidRDefault="00D9153F" w:rsidP="00D9153F">
      <w:pPr>
        <w:pStyle w:val="ListParagraph"/>
        <w:numPr>
          <w:ilvl w:val="0"/>
          <w:numId w:val="1"/>
        </w:numPr>
      </w:pPr>
      <w:r>
        <w:t>SA 610 :- Using The Work Of An Internal Auditor</w:t>
      </w:r>
    </w:p>
    <w:p w:rsidR="00D9153F" w:rsidRDefault="00D9153F" w:rsidP="00D9153F">
      <w:r>
        <w:t xml:space="preserve">MEMORY TIP </w:t>
      </w:r>
      <w:r w:rsidR="000F3FB9">
        <w:t>–</w:t>
      </w:r>
      <w:r>
        <w:t xml:space="preserve"> </w:t>
      </w:r>
      <w:r w:rsidR="000F3FB9">
        <w:t>In Number SA 610, 1 is resembles as I, I for Internal Auditor.</w:t>
      </w:r>
    </w:p>
    <w:p w:rsidR="000F3FB9" w:rsidRDefault="000F3FB9" w:rsidP="00D9153F"/>
    <w:p w:rsidR="000F3FB9" w:rsidRDefault="000F3FB9" w:rsidP="000F3FB9">
      <w:pPr>
        <w:pStyle w:val="ListParagraph"/>
        <w:numPr>
          <w:ilvl w:val="0"/>
          <w:numId w:val="1"/>
        </w:numPr>
      </w:pPr>
      <w:r>
        <w:t>SA 620 :- Using The Work Of An Auditor’s Expert</w:t>
      </w:r>
    </w:p>
    <w:p w:rsidR="000F3FB9" w:rsidRDefault="000F3FB9" w:rsidP="000F3FB9">
      <w:proofErr w:type="gramStart"/>
      <w:r>
        <w:t>MEMORY TIP – 420 + 200.</w:t>
      </w:r>
      <w:proofErr w:type="gramEnd"/>
      <w:r>
        <w:t xml:space="preserve"> An Auditor Expert is 420 first of all.</w:t>
      </w:r>
    </w:p>
    <w:p w:rsidR="000F3FB9" w:rsidRDefault="000F3FB9" w:rsidP="000F3FB9"/>
    <w:p w:rsidR="000F3FB9" w:rsidRDefault="000F3FB9" w:rsidP="000F3FB9">
      <w:pPr>
        <w:pStyle w:val="ListParagraph"/>
        <w:numPr>
          <w:ilvl w:val="0"/>
          <w:numId w:val="1"/>
        </w:numPr>
      </w:pPr>
      <w:r>
        <w:t>SA 700 :- Forming an Opinion And Reporting On Financial Statements</w:t>
      </w:r>
    </w:p>
    <w:p w:rsidR="000F3FB9" w:rsidRDefault="000F3FB9" w:rsidP="000F3FB9">
      <w:r>
        <w:t xml:space="preserve">MEMORY </w:t>
      </w:r>
      <w:proofErr w:type="gramStart"/>
      <w:r>
        <w:t>TIP :-</w:t>
      </w:r>
      <w:proofErr w:type="gramEnd"/>
      <w:r>
        <w:t xml:space="preserve"> you might have watched James Bond movie(s). His Number is 007.</w:t>
      </w:r>
    </w:p>
    <w:p w:rsidR="000F3FB9" w:rsidRDefault="000F3FB9" w:rsidP="000F3FB9">
      <w:r>
        <w:t xml:space="preserve">700 </w:t>
      </w:r>
      <w:proofErr w:type="gramStart"/>
      <w:r>
        <w:t>is</w:t>
      </w:r>
      <w:proofErr w:type="gramEnd"/>
      <w:r>
        <w:t xml:space="preserve"> just opposite of 007. The Memory Tip is James Bond has formed </w:t>
      </w:r>
      <w:proofErr w:type="spellStart"/>
      <w:r>
        <w:t>ulta</w:t>
      </w:r>
      <w:proofErr w:type="spellEnd"/>
      <w:r>
        <w:t xml:space="preserve"> </w:t>
      </w:r>
      <w:proofErr w:type="spellStart"/>
      <w:r>
        <w:t>pulta</w:t>
      </w:r>
      <w:proofErr w:type="spellEnd"/>
      <w:r>
        <w:t xml:space="preserve"> opinion.</w:t>
      </w:r>
    </w:p>
    <w:sectPr w:rsidR="000F3FB9" w:rsidSect="00842C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65B28"/>
    <w:multiLevelType w:val="hybridMultilevel"/>
    <w:tmpl w:val="56A2E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F58AC"/>
    <w:rsid w:val="0006641E"/>
    <w:rsid w:val="000F3FB9"/>
    <w:rsid w:val="000F58AC"/>
    <w:rsid w:val="002C2422"/>
    <w:rsid w:val="004D6DA4"/>
    <w:rsid w:val="00842C19"/>
    <w:rsid w:val="00B41F70"/>
    <w:rsid w:val="00C93D3D"/>
    <w:rsid w:val="00D9153F"/>
    <w:rsid w:val="00D95F28"/>
    <w:rsid w:val="00E84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C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58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2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4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GCOM</dc:creator>
  <cp:keywords/>
  <dc:description/>
  <cp:lastModifiedBy>GCOM</cp:lastModifiedBy>
  <cp:revision>8</cp:revision>
  <dcterms:created xsi:type="dcterms:W3CDTF">2015-06-10T13:02:00Z</dcterms:created>
  <dcterms:modified xsi:type="dcterms:W3CDTF">2015-07-23T10:55:00Z</dcterms:modified>
</cp:coreProperties>
</file>